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5" w:rsidRDefault="002D6275">
      <w:pPr>
        <w:pStyle w:val="normal0"/>
        <w:widowControl w:val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新北市私立徐匯高級中學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cs="標楷體"/>
          <w:b/>
          <w:sz w:val="32"/>
          <w:szCs w:val="32"/>
        </w:rPr>
        <w:t>7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學期班級經營計畫書</w:t>
      </w:r>
    </w:p>
    <w:p w:rsidR="002D6275" w:rsidRDefault="002D6275">
      <w:pPr>
        <w:pStyle w:val="normal0"/>
        <w:widowControl w:val="0"/>
        <w:jc w:val="center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1980"/>
        <w:gridCol w:w="720"/>
        <w:gridCol w:w="2505"/>
        <w:gridCol w:w="720"/>
        <w:gridCol w:w="1620"/>
      </w:tblGrid>
      <w:tr w:rsidR="002D6275" w:rsidRPr="00733357" w:rsidTr="00733357">
        <w:trPr>
          <w:trHeight w:val="360"/>
          <w:jc w:val="center"/>
        </w:trPr>
        <w:tc>
          <w:tcPr>
            <w:tcW w:w="735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980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733357">
              <w:rPr>
                <w:rFonts w:ascii="標楷體" w:eastAsia="標楷體" w:hAnsi="標楷體" w:cs="標楷體" w:hint="eastAsia"/>
                <w:sz w:val="24"/>
                <w:szCs w:val="24"/>
              </w:rPr>
              <w:t>九</w:t>
            </w:r>
            <w:r w:rsidRPr="007333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年</w:t>
            </w:r>
            <w:r w:rsidRPr="007333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733357">
              <w:rPr>
                <w:rFonts w:ascii="標楷體" w:eastAsia="標楷體" w:hAnsi="標楷體" w:cs="標楷體" w:hint="eastAsia"/>
                <w:sz w:val="24"/>
                <w:szCs w:val="24"/>
              </w:rPr>
              <w:t>仁</w:t>
            </w:r>
            <w:r w:rsidRPr="007333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20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導師</w:t>
            </w:r>
          </w:p>
        </w:tc>
        <w:tc>
          <w:tcPr>
            <w:tcW w:w="2505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郭冠宏</w:t>
            </w:r>
          </w:p>
        </w:tc>
        <w:tc>
          <w:tcPr>
            <w:tcW w:w="720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620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0928616796</w:t>
            </w:r>
          </w:p>
        </w:tc>
      </w:tr>
      <w:tr w:rsidR="002D6275" w:rsidRPr="00733357" w:rsidTr="00733357">
        <w:trPr>
          <w:trHeight w:val="340"/>
          <w:jc w:val="center"/>
        </w:trPr>
        <w:tc>
          <w:tcPr>
            <w:tcW w:w="735" w:type="dxa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重要內容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班級現況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本班目前共</w:t>
            </w:r>
            <w:r w:rsidRPr="00733357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名同學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  <w:r w:rsidRPr="00733357">
              <w:rPr>
                <w:rFonts w:ascii="標楷體" w:eastAsia="標楷體" w:hAnsi="標楷體" w:cs="標楷體" w:hint="eastAsia"/>
                <w:sz w:val="28"/>
                <w:szCs w:val="28"/>
              </w:rPr>
              <w:t>組成狀況單純，無難駕馭者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住宿生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晚自習除在外補習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人外，皆參加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班級經營目標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依照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鐘聲準時上下課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維持應有禮節及態度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依素養導向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，培養帶著走的能力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 w:rsidRPr="00733357">
              <w:rPr>
                <w:rFonts w:ascii="標楷體" w:eastAsia="標楷體" w:hAnsi="標楷體" w:cs="標楷體" w:hint="eastAsia"/>
                <w:sz w:val="28"/>
                <w:szCs w:val="28"/>
              </w:rPr>
              <w:t>面對挑戰，專挑大家不想做的做。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作息與常規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校規即班規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全力配合各任課教師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午休時間全體</w:t>
            </w:r>
            <w:r w:rsidRPr="00733357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亦可在原位自習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家長配合事項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協助督促在家</w:t>
            </w:r>
            <w:r w:rsidRPr="00733357">
              <w:rPr>
                <w:rFonts w:ascii="標楷體" w:eastAsia="標楷體" w:hAnsi="標楷體" w:cs="標楷體" w:hint="eastAsia"/>
                <w:sz w:val="28"/>
                <w:szCs w:val="28"/>
              </w:rPr>
              <w:t>表現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了解學生在校學習狀況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與導師保持密切聯繫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親師聯絡方式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建立班級</w:t>
            </w: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LINE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群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個別電話訪談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視情況需要，與家長在校面談</w:t>
            </w:r>
          </w:p>
          <w:p w:rsidR="002D6275" w:rsidRPr="00733357" w:rsidRDefault="002D6275" w:rsidP="00733357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班級聯絡簿</w:t>
            </w:r>
            <w:r w:rsidRPr="0073335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 w:rsidRPr="007333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每日札記</w:t>
            </w: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D6275" w:rsidRPr="00733357" w:rsidTr="00733357">
        <w:trPr>
          <w:trHeight w:val="1700"/>
          <w:jc w:val="center"/>
        </w:trPr>
        <w:tc>
          <w:tcPr>
            <w:tcW w:w="735" w:type="dxa"/>
            <w:vAlign w:val="center"/>
          </w:tcPr>
          <w:p w:rsidR="002D6275" w:rsidRPr="00733357" w:rsidRDefault="002D6275" w:rsidP="00733357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3335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205" w:type="dxa"/>
            <w:gridSpan w:val="3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D6275" w:rsidRPr="00733357" w:rsidRDefault="002D6275" w:rsidP="00733357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2D6275" w:rsidRDefault="002D6275">
      <w:pPr>
        <w:pStyle w:val="normal0"/>
        <w:widowControl w:val="0"/>
        <w:rPr>
          <w:color w:val="000000"/>
          <w:sz w:val="24"/>
          <w:szCs w:val="24"/>
        </w:rPr>
      </w:pPr>
    </w:p>
    <w:sectPr w:rsidR="002D6275" w:rsidSect="00BF574B">
      <w:pgSz w:w="11906" w:h="16838"/>
      <w:pgMar w:top="1134" w:right="1134" w:bottom="1134" w:left="1134" w:header="851" w:footer="992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75" w:rsidRDefault="002D6275" w:rsidP="001F5EB2">
      <w:r>
        <w:separator/>
      </w:r>
    </w:p>
  </w:endnote>
  <w:endnote w:type="continuationSeparator" w:id="0">
    <w:p w:rsidR="002D6275" w:rsidRDefault="002D6275" w:rsidP="001F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75" w:rsidRDefault="002D6275" w:rsidP="001F5EB2">
      <w:r>
        <w:separator/>
      </w:r>
    </w:p>
  </w:footnote>
  <w:footnote w:type="continuationSeparator" w:id="0">
    <w:p w:rsidR="002D6275" w:rsidRDefault="002D6275" w:rsidP="001F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4B"/>
    <w:rsid w:val="0013230B"/>
    <w:rsid w:val="001664BA"/>
    <w:rsid w:val="001A5140"/>
    <w:rsid w:val="001F5EB2"/>
    <w:rsid w:val="002D6275"/>
    <w:rsid w:val="00733357"/>
    <w:rsid w:val="00A420E7"/>
    <w:rsid w:val="00AF3270"/>
    <w:rsid w:val="00B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E7"/>
    <w:pPr>
      <w:widowControl w:val="0"/>
    </w:pPr>
    <w:rPr>
      <w:kern w:val="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F5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F5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F5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F57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F5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F574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8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80C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80C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80C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80C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80C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normal0">
    <w:name w:val="normal"/>
    <w:uiPriority w:val="99"/>
    <w:rsid w:val="00BF574B"/>
    <w:rPr>
      <w:kern w:val="0"/>
      <w:sz w:val="20"/>
      <w:szCs w:val="20"/>
    </w:rPr>
  </w:style>
  <w:style w:type="table" w:customStyle="1" w:styleId="TableNormal1">
    <w:name w:val="Table Normal1"/>
    <w:uiPriority w:val="99"/>
    <w:rsid w:val="00BF574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BF5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380C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F57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7380C"/>
    <w:rPr>
      <w:rFonts w:asciiTheme="majorHAnsi" w:hAnsiTheme="majorHAnsi" w:cstheme="majorBidi"/>
      <w:i/>
      <w:iCs/>
      <w:kern w:val="0"/>
      <w:szCs w:val="24"/>
    </w:rPr>
  </w:style>
  <w:style w:type="table" w:customStyle="1" w:styleId="a">
    <w:name w:val="樣式"/>
    <w:basedOn w:val="TableNormal1"/>
    <w:uiPriority w:val="99"/>
    <w:rsid w:val="00BF574B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B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E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5EB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E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新北市私立徐匯高級中學107學年度第2學期班級經營計畫書</dc:title>
  <dc:subject/>
  <dc:creator>user</dc:creator>
  <cp:keywords/>
  <dc:description/>
  <cp:lastModifiedBy>學務處-3</cp:lastModifiedBy>
  <cp:revision>2</cp:revision>
  <dcterms:created xsi:type="dcterms:W3CDTF">2019-03-25T09:47:00Z</dcterms:created>
  <dcterms:modified xsi:type="dcterms:W3CDTF">2019-03-25T09:47:00Z</dcterms:modified>
</cp:coreProperties>
</file>